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5C9CB2B1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 w:rsidR="004E4299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4E4299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6DC3" w14:textId="77777777" w:rsidR="00877536" w:rsidRDefault="00036891" w:rsidP="008775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B08B798" w14:textId="77777777" w:rsidR="00877536" w:rsidRDefault="00877536" w:rsidP="008775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27C7B2F" w14:textId="08780F53" w:rsidR="00E7098C" w:rsidRPr="00B503F0" w:rsidRDefault="00877536" w:rsidP="008775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0E9DA86" w:rsidR="00E7098C" w:rsidRPr="00B503F0" w:rsidRDefault="004E429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E6B64E3" w:rsidR="00E7098C" w:rsidRPr="00B503F0" w:rsidRDefault="004E429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148ED20" w:rsidR="00E7098C" w:rsidRPr="00B503F0" w:rsidRDefault="00CD6B93" w:rsidP="00CD6B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250A" w14:textId="77777777" w:rsidR="004E4299" w:rsidRDefault="00CD6B93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0FF362FD" w14:textId="7E3FADCB" w:rsidR="00CD6B93" w:rsidRPr="00B503F0" w:rsidRDefault="00CD6B93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81F3" w14:textId="77777777" w:rsidR="00877536" w:rsidRPr="00E543E1" w:rsidRDefault="00877536" w:rsidP="00877536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370530A1" w14:textId="7F07BADD" w:rsidR="00877536" w:rsidRPr="006F6B93" w:rsidRDefault="00877536" w:rsidP="008775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Механизмы передачи тепловой энергии</w:t>
            </w:r>
          </w:p>
          <w:p w14:paraId="5D2752CC" w14:textId="29F96CBA" w:rsidR="00877536" w:rsidRPr="006F6B93" w:rsidRDefault="00877536" w:rsidP="008775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Излучение</w:t>
            </w:r>
          </w:p>
          <w:p w14:paraId="48A052CC" w14:textId="370D2F39" w:rsidR="00877536" w:rsidRPr="006F6B93" w:rsidRDefault="00877536" w:rsidP="008775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Тепловой двигатель</w:t>
            </w:r>
          </w:p>
          <w:p w14:paraId="49952B29" w14:textId="11C78EF2" w:rsidR="00877536" w:rsidRPr="006F6B93" w:rsidRDefault="00877536" w:rsidP="008775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Конвекция</w:t>
            </w:r>
          </w:p>
          <w:p w14:paraId="07294674" w14:textId="098DF3AA" w:rsidR="00E7098C" w:rsidRPr="00B503F0" w:rsidRDefault="00877536" w:rsidP="008775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Аберрация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375" w14:textId="77777777" w:rsidR="00E7098C" w:rsidRDefault="0087753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55807FA5" w14:textId="518FD027" w:rsidR="00877536" w:rsidRPr="00B503F0" w:rsidRDefault="0087753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передача тепловой энергии производится за счет излучения и конвекционных потоков</w:t>
            </w:r>
          </w:p>
        </w:tc>
      </w:tr>
      <w:tr w:rsidR="009C447F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F2CD5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CA7EA80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D359DB9" w14:textId="50DC2BE8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2161726A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техническую поддержку процесса эксплуатации устройств электрификации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326F0EF8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99E1E5A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4FDD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3E1A7A7D" w14:textId="6AA7C413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EF2B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39434F1" w14:textId="2206E460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Укажите направление теплового потока в твердых телах</w:t>
            </w:r>
          </w:p>
          <w:p w14:paraId="37BFBFD1" w14:textId="724AE35E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снизу вверх</w:t>
            </w:r>
          </w:p>
          <w:p w14:paraId="522E8C97" w14:textId="3E7BF819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 горячего к холодному</w:t>
            </w:r>
          </w:p>
          <w:p w14:paraId="5ED46AA0" w14:textId="4D817AC6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 холодного к горячему</w:t>
            </w:r>
          </w:p>
          <w:p w14:paraId="18D9EE72" w14:textId="04CC86A8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 центра к краю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C746" w14:textId="3C87E4BF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9D4781" w14:textId="4C076BFC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тепловой поток в твёрдых телах распространяется от нагретой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к холодной</w:t>
            </w:r>
          </w:p>
        </w:tc>
      </w:tr>
      <w:tr w:rsidR="009C447F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1C48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28A9CA61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576D364" w14:textId="14C5A503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119F13B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B484698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3EC8E6BF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09B3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2EAE95A5" w14:textId="5905E979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B8E0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56995FC3" w14:textId="52228F96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Какой металл обладает большей теплопроводностью?</w:t>
            </w:r>
          </w:p>
          <w:p w14:paraId="54FB9561" w14:textId="050BBF6F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золото</w:t>
            </w:r>
          </w:p>
          <w:p w14:paraId="529E8666" w14:textId="68BA19FD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медь</w:t>
            </w:r>
          </w:p>
          <w:p w14:paraId="2696E0EE" w14:textId="2EA4679F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серебро</w:t>
            </w:r>
          </w:p>
          <w:p w14:paraId="7AAFA33E" w14:textId="406BD7E1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алюминий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20FF0" w14:textId="0CE09391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3F168C97" w14:textId="3065834A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серебро обладает более высокой электропроводностью, а значит и теплопроводностью</w:t>
            </w:r>
          </w:p>
        </w:tc>
      </w:tr>
      <w:tr w:rsidR="009C447F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F261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3FC74715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5DEEB40F" w14:textId="5AFED448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52DAB1CE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2AE4066D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08D74E3B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DD9D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72CFA9E1" w14:textId="3BA2A202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7E8AE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3C96410A" w14:textId="630CEBE7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Отметьте факторы, влияющие на температуру нагрева токоведущих частей</w:t>
            </w:r>
          </w:p>
          <w:p w14:paraId="6B49F0B3" w14:textId="3A24D380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цвет провода</w:t>
            </w:r>
          </w:p>
          <w:p w14:paraId="0EA3FB97" w14:textId="6C1DFA85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напряжение</w:t>
            </w:r>
          </w:p>
          <w:p w14:paraId="43F78D5F" w14:textId="137DCF23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температура окружающей среды</w:t>
            </w:r>
          </w:p>
          <w:p w14:paraId="7A196609" w14:textId="77777777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ток</w:t>
            </w:r>
          </w:p>
          <w:p w14:paraId="23B50963" w14:textId="775395C1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E31A81">
              <w:rPr>
                <w:rFonts w:ascii="Times New Roman" w:eastAsia="Times New Roman" w:hAnsi="Times New Roman" w:cs="Times New Roman"/>
                <w:color w:val="000000"/>
              </w:rPr>
              <w:t>скорость воздушного потока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D8F6" w14:textId="168941CA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1345</w:t>
            </w:r>
          </w:p>
          <w:p w14:paraId="7335DD20" w14:textId="4C4AF8DD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провод нагревается за счет прохождения по нему тока и освещения солнечным светом (чем темнее провод, тем больше греется), а охлаждается за счет окружающей среды – ветер и температура воздуха</w:t>
            </w:r>
          </w:p>
        </w:tc>
      </w:tr>
      <w:tr w:rsidR="009C447F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5FBE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142AC4C8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DB52351" w14:textId="47CBEE71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92DF5A0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2334DF3B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 xml:space="preserve">Выполняет измерения и оценку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E64A7AF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 xml:space="preserve">Тепловые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процессы в устройствах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C8D4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 xml:space="preserve">Основы теплопроводности,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тепловые процессы, происходящие в отдельных элементах системы тягового электроснабжения</w:t>
            </w:r>
          </w:p>
          <w:p w14:paraId="3CF61E7F" w14:textId="2C024834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0F9B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</w:t>
            </w: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ответа. Выбор обоснуйте.</w:t>
            </w:r>
          </w:p>
          <w:p w14:paraId="6D2D769F" w14:textId="77777777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1C88">
              <w:rPr>
                <w:rFonts w:ascii="Times New Roman" w:eastAsia="Times New Roman" w:hAnsi="Times New Roman" w:cs="Times New Roman"/>
                <w:color w:val="000000"/>
              </w:rPr>
              <w:t>Чему равен коэффициент излучения абсолютно черного тела?</w:t>
            </w:r>
          </w:p>
          <w:p w14:paraId="6DA31E1A" w14:textId="77777777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0</w:t>
            </w:r>
          </w:p>
          <w:p w14:paraId="0C6FA31B" w14:textId="5FDAEFB9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0,5</w:t>
            </w:r>
          </w:p>
          <w:p w14:paraId="7E849896" w14:textId="7A351F53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1</w:t>
            </w:r>
          </w:p>
          <w:p w14:paraId="05A4C66A" w14:textId="77777777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-1</w:t>
            </w:r>
          </w:p>
          <w:p w14:paraId="48FCBDC9" w14:textId="72289A2D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– 0,5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9431" w14:textId="398D5C98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2309A515" w14:textId="35A27AE6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абсолютно черное тело имеет коэффициент излучения (степень черноты) 1</w:t>
            </w:r>
          </w:p>
        </w:tc>
      </w:tr>
      <w:tr w:rsidR="009C447F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0581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4817F6C9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9DBD7E9" w14:textId="5A635D73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E98CEE6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7464FDA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F72599A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4914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7F0EDD5F" w14:textId="10D45FD5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EBBA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4913FBF0" w14:textId="1B3D3576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73FEB">
              <w:rPr>
                <w:rFonts w:ascii="Times New Roman" w:eastAsia="Times New Roman" w:hAnsi="Times New Roman" w:cs="Times New Roman"/>
                <w:color w:val="000000"/>
              </w:rPr>
              <w:t>Способность материала поглощать определённое количество тепла при нагревании, или отдавать при охлаждении</w:t>
            </w:r>
          </w:p>
          <w:p w14:paraId="1EB4F6F6" w14:textId="50F4F2DD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теплоемкость</w:t>
            </w:r>
          </w:p>
          <w:p w14:paraId="1F730DDE" w14:textId="4197964C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теплопроводность</w:t>
            </w:r>
          </w:p>
          <w:p w14:paraId="1BE7B09A" w14:textId="402E7D4C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теплота</w:t>
            </w:r>
          </w:p>
          <w:p w14:paraId="784F7B25" w14:textId="6B3A8266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теплостойкость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7A4D" w14:textId="0E5B813D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C34418A" w14:textId="790598D4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273FEB">
              <w:rPr>
                <w:rFonts w:ascii="Times New Roman" w:eastAsia="Times New Roman" w:hAnsi="Times New Roman" w:cs="Times New Roman"/>
                <w:color w:val="000000"/>
              </w:rPr>
              <w:t>Способность материала поглощать определённое количество тепла при нагревании, или отдавать при охлаждении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называется теплоемкостью</w:t>
            </w:r>
          </w:p>
        </w:tc>
      </w:tr>
      <w:tr w:rsidR="009C447F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BE52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38EC4CC5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58E573D" w14:textId="5C49FA81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E6D2082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7B84E28E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3F45ECB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594E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54272379" w14:textId="399FCAB8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17E4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7E067BE9" w14:textId="7D9CC5AD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471AE">
              <w:rPr>
                <w:rFonts w:ascii="Times New Roman" w:eastAsia="Times New Roman" w:hAnsi="Times New Roman" w:cs="Times New Roman"/>
                <w:color w:val="000000"/>
              </w:rPr>
              <w:t>Прибор для дистанционного измерения нагрева объекта</w:t>
            </w:r>
          </w:p>
          <w:p w14:paraId="59CCA409" w14:textId="52E9A290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пирометр</w:t>
            </w:r>
          </w:p>
          <w:p w14:paraId="1ABDD9FE" w14:textId="45AA6135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термометр</w:t>
            </w:r>
          </w:p>
          <w:p w14:paraId="0060AE42" w14:textId="7E528C30" w:rsidR="009C447F" w:rsidRPr="006F6B93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тепловизор</w:t>
            </w:r>
          </w:p>
          <w:p w14:paraId="7C88CD05" w14:textId="02D77592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F6B93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6F6B9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термопара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2173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272E2085" w14:textId="4C4E56D3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пирометр и тепловизор измеряют температуру нагрева объекта за счет инфракрасного излучения на расстоянии без непосредственного контакта</w:t>
            </w:r>
          </w:p>
        </w:tc>
      </w:tr>
      <w:tr w:rsidR="009C447F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134A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75CDF70A" w14:textId="54C4E3F8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101C08F" w14:textId="798B2FD1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230D653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669B140E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65D381F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F1B4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737A0370" w14:textId="06CB4436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3C439" w14:textId="77777777" w:rsidR="009C447F" w:rsidRDefault="009C447F" w:rsidP="009C447F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BB13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текст, запишите решение и ответ</w:t>
            </w:r>
          </w:p>
          <w:p w14:paraId="2AE2CD3C" w14:textId="5F2CA232" w:rsidR="009C447F" w:rsidRPr="00B503F0" w:rsidRDefault="009C447F" w:rsidP="009C447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Что показывает температура?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1B2052D8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Температура – это ф</w:t>
            </w:r>
            <w:r w:rsidRPr="00E70883">
              <w:rPr>
                <w:rFonts w:ascii="Times New Roman" w:eastAsia="Times New Roman" w:hAnsi="Times New Roman" w:cs="Times New Roman"/>
                <w:color w:val="000000"/>
              </w:rPr>
              <w:t>изическая величина - показатель среднеквадратичной скорости движения частиц материала</w:t>
            </w:r>
          </w:p>
        </w:tc>
      </w:tr>
      <w:tr w:rsidR="009C447F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91C44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1AFE19D9" w14:textId="77777777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BC48C58" w14:textId="213255B4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3F047979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9B4F717" w:rsidR="009C447F" w:rsidRPr="00B503F0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ПК-4.2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E4299">
              <w:rPr>
                <w:rFonts w:ascii="Times New Roman" w:eastAsia="Times New Roman" w:hAnsi="Times New Roman" w:cs="Times New Roman"/>
                <w:color w:val="000000"/>
              </w:rPr>
              <w:t>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1E7808EC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D6B93">
              <w:rPr>
                <w:rFonts w:ascii="Times New Roman" w:eastAsia="Times New Roman" w:hAnsi="Times New Roman" w:cs="Times New Roman"/>
                <w:color w:val="000000"/>
              </w:rPr>
              <w:t>.01.02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Тепловые процессы в устройствах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F7DC" w14:textId="77777777" w:rsidR="009C447F" w:rsidRDefault="009C447F" w:rsidP="009C447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  <w:p w14:paraId="4B8E3591" w14:textId="2003A09F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D6B93">
              <w:rPr>
                <w:rFonts w:ascii="Times New Roman" w:eastAsia="Times New Roman" w:hAnsi="Times New Roman" w:cs="Times New Roman"/>
                <w:color w:val="000000"/>
              </w:rPr>
              <w:t>выполнять тепловые расчеты оборудования, выполнять диагностику устройств системы тягового электроснабжения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3541F" w14:textId="77777777" w:rsidR="009C447F" w:rsidRPr="00E543E1" w:rsidRDefault="009C447F" w:rsidP="009C447F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455F2950" w14:textId="363CE952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счет каких частиц обусловлена теплопроводность чистых металлов?</w:t>
            </w:r>
          </w:p>
          <w:p w14:paraId="6EC0CC3C" w14:textId="5D3CF972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фонон</w:t>
            </w:r>
          </w:p>
          <w:p w14:paraId="75680265" w14:textId="163C1953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 электрон</w:t>
            </w:r>
          </w:p>
          <w:p w14:paraId="3230CC69" w14:textId="2A9DC7A4" w:rsidR="009C447F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ион</w:t>
            </w:r>
          </w:p>
          <w:p w14:paraId="29A9C901" w14:textId="342C0F4A" w:rsidR="009C447F" w:rsidRPr="00B503F0" w:rsidRDefault="009C447F" w:rsidP="009C447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протон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ED99" w14:textId="2EFD43B1" w:rsidR="009C447F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190F038" w14:textId="712729A2" w:rsidR="009C447F" w:rsidRPr="00B503F0" w:rsidRDefault="009C447F" w:rsidP="009C447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53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теплопроводность в металлах обусловлена движением свободных электронов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5E19C" w14:textId="77777777" w:rsidR="00691C53" w:rsidRDefault="00691C53">
      <w:pPr>
        <w:spacing w:after="0" w:line="240" w:lineRule="auto"/>
      </w:pPr>
      <w:r>
        <w:separator/>
      </w:r>
    </w:p>
  </w:endnote>
  <w:endnote w:type="continuationSeparator" w:id="0">
    <w:p w14:paraId="5A2E7D0F" w14:textId="77777777" w:rsidR="00691C53" w:rsidRDefault="0069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4E706" w14:textId="77777777" w:rsidR="00691C53" w:rsidRDefault="00691C53">
      <w:pPr>
        <w:spacing w:after="0" w:line="240" w:lineRule="auto"/>
      </w:pPr>
      <w:r>
        <w:separator/>
      </w:r>
    </w:p>
  </w:footnote>
  <w:footnote w:type="continuationSeparator" w:id="0">
    <w:p w14:paraId="139581E1" w14:textId="77777777" w:rsidR="00691C53" w:rsidRDefault="00691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20067D"/>
    <w:rsid w:val="00273FEB"/>
    <w:rsid w:val="002B1AC4"/>
    <w:rsid w:val="00380A51"/>
    <w:rsid w:val="003B34FC"/>
    <w:rsid w:val="003B4576"/>
    <w:rsid w:val="004D3C49"/>
    <w:rsid w:val="004E4299"/>
    <w:rsid w:val="005534FF"/>
    <w:rsid w:val="00574C1F"/>
    <w:rsid w:val="00592394"/>
    <w:rsid w:val="005A43E6"/>
    <w:rsid w:val="005F54F0"/>
    <w:rsid w:val="00631A2C"/>
    <w:rsid w:val="00691C53"/>
    <w:rsid w:val="006B5655"/>
    <w:rsid w:val="006C5929"/>
    <w:rsid w:val="006E3A10"/>
    <w:rsid w:val="006F7E35"/>
    <w:rsid w:val="007674C9"/>
    <w:rsid w:val="00781C88"/>
    <w:rsid w:val="007A15AD"/>
    <w:rsid w:val="007E3899"/>
    <w:rsid w:val="008278EB"/>
    <w:rsid w:val="00861422"/>
    <w:rsid w:val="00862654"/>
    <w:rsid w:val="00877536"/>
    <w:rsid w:val="008A5E5F"/>
    <w:rsid w:val="009108A1"/>
    <w:rsid w:val="00913008"/>
    <w:rsid w:val="009C447F"/>
    <w:rsid w:val="00AC02B6"/>
    <w:rsid w:val="00AF0AE4"/>
    <w:rsid w:val="00B353B6"/>
    <w:rsid w:val="00B503F0"/>
    <w:rsid w:val="00C471AE"/>
    <w:rsid w:val="00C74A79"/>
    <w:rsid w:val="00C833DD"/>
    <w:rsid w:val="00CD6B93"/>
    <w:rsid w:val="00D16272"/>
    <w:rsid w:val="00D375BB"/>
    <w:rsid w:val="00DA5ECF"/>
    <w:rsid w:val="00E201DA"/>
    <w:rsid w:val="00E23DF2"/>
    <w:rsid w:val="00E31A81"/>
    <w:rsid w:val="00E568C7"/>
    <w:rsid w:val="00E70883"/>
    <w:rsid w:val="00E7098C"/>
    <w:rsid w:val="00F11A51"/>
    <w:rsid w:val="00F22295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32</cp:revision>
  <dcterms:created xsi:type="dcterms:W3CDTF">2025-02-28T11:46:00Z</dcterms:created>
  <dcterms:modified xsi:type="dcterms:W3CDTF">2025-04-27T21:05:00Z</dcterms:modified>
</cp:coreProperties>
</file>